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gram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REPUBLIKA  H</w:t>
      </w:r>
      <w:proofErr w:type="gramEnd"/>
      <w:r w:rsidRPr="001160EF">
        <w:rPr>
          <w:rStyle w:val="Naglaeno"/>
          <w:rFonts w:ascii="Open Sans" w:hAnsi="Open Sans"/>
          <w:spacing w:val="3"/>
          <w:sz w:val="23"/>
          <w:szCs w:val="23"/>
        </w:rPr>
        <w:t xml:space="preserve"> R V A T S K A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r w:rsidRPr="001160EF">
        <w:rPr>
          <w:rStyle w:val="Naglaeno"/>
          <w:rFonts w:ascii="Open Sans" w:hAnsi="Open Sans"/>
          <w:spacing w:val="3"/>
          <w:sz w:val="23"/>
          <w:szCs w:val="23"/>
        </w:rPr>
        <w:t>SISAČKO-MOSLAVAČKA ŽUPANIJA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r w:rsidRPr="001160EF">
        <w:rPr>
          <w:rStyle w:val="Naglaeno"/>
          <w:rFonts w:ascii="Open Sans" w:hAnsi="Open Sans"/>
          <w:spacing w:val="3"/>
          <w:sz w:val="23"/>
          <w:szCs w:val="23"/>
        </w:rPr>
        <w:t>OSNOVNA ŠKOLA GALDOVO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r w:rsidRPr="001160EF">
        <w:rPr>
          <w:rFonts w:ascii="Open Sans" w:hAnsi="Open Sans"/>
          <w:spacing w:val="3"/>
          <w:sz w:val="23"/>
          <w:szCs w:val="23"/>
        </w:rPr>
        <w:t>KLASA: 112-03/20-01/04</w:t>
      </w:r>
    </w:p>
    <w:p w:rsidR="001160EF" w:rsidRPr="001160EF" w:rsidRDefault="001C37D5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r>
        <w:rPr>
          <w:rFonts w:ascii="Open Sans" w:hAnsi="Open Sans"/>
          <w:spacing w:val="3"/>
          <w:sz w:val="23"/>
          <w:szCs w:val="23"/>
        </w:rPr>
        <w:t>URBROJ: 2176-16</w:t>
      </w:r>
      <w:r w:rsidR="001160EF" w:rsidRPr="001160EF">
        <w:rPr>
          <w:rFonts w:ascii="Open Sans" w:hAnsi="Open Sans"/>
          <w:spacing w:val="3"/>
          <w:sz w:val="23"/>
          <w:szCs w:val="23"/>
        </w:rPr>
        <w:t>-</w:t>
      </w:r>
      <w:r>
        <w:rPr>
          <w:rFonts w:ascii="Open Sans" w:hAnsi="Open Sans"/>
          <w:spacing w:val="3"/>
          <w:sz w:val="23"/>
          <w:szCs w:val="23"/>
        </w:rPr>
        <w:t>01-</w:t>
      </w:r>
      <w:r w:rsidR="001160EF" w:rsidRPr="001160EF">
        <w:rPr>
          <w:rFonts w:ascii="Open Sans" w:hAnsi="Open Sans"/>
          <w:spacing w:val="3"/>
          <w:sz w:val="23"/>
          <w:szCs w:val="23"/>
        </w:rPr>
        <w:t>20-03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Sisak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25.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veljače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2020.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Temeljem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članka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107.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Zakona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odgoju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obrazovanju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osnovnoj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srednjoj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školi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(NN,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broj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87/08, 86/09, 92/10, 105/10, 90/11, 16/12, 86/12, 94/13, 152/14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07/17, 68/18, 98/19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dalje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tekstu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ZOOOSŠ),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Pravilnika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postupku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zapošljavanja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procjeni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vrednovanju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zapošljavanje</w:t>
      </w:r>
      <w:proofErr w:type="spellEnd"/>
      <w:r w:rsidR="00756289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="00756289">
        <w:rPr>
          <w:rFonts w:ascii="Open Sans" w:hAnsi="Open Sans"/>
          <w:spacing w:val="3"/>
          <w:sz w:val="23"/>
          <w:szCs w:val="23"/>
        </w:rPr>
        <w:t>Osnovnoj</w:t>
      </w:r>
      <w:proofErr w:type="spellEnd"/>
      <w:r w:rsidR="00756289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756289">
        <w:rPr>
          <w:rFonts w:ascii="Open Sans" w:hAnsi="Open Sans"/>
          <w:spacing w:val="3"/>
          <w:sz w:val="23"/>
          <w:szCs w:val="23"/>
        </w:rPr>
        <w:t>školi</w:t>
      </w:r>
      <w:proofErr w:type="spellEnd"/>
      <w:r w:rsidR="00756289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756289">
        <w:rPr>
          <w:rFonts w:ascii="Open Sans" w:hAnsi="Open Sans"/>
          <w:spacing w:val="3"/>
          <w:sz w:val="23"/>
          <w:szCs w:val="23"/>
        </w:rPr>
        <w:t>Galdovo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(KLASA:</w:t>
      </w:r>
      <w:r w:rsidR="00756289" w:rsidRPr="00756289">
        <w:t xml:space="preserve"> </w:t>
      </w:r>
      <w:r w:rsidR="00756289">
        <w:t>012-03/19-01/02</w:t>
      </w:r>
      <w:r w:rsidR="00756289">
        <w:rPr>
          <w:rFonts w:ascii="Open Sans" w:hAnsi="Open Sans"/>
          <w:spacing w:val="3"/>
          <w:sz w:val="23"/>
          <w:szCs w:val="23"/>
        </w:rPr>
        <w:t xml:space="preserve"> URBROJ:</w:t>
      </w:r>
      <w:r w:rsidR="00756289" w:rsidRPr="00756289">
        <w:t xml:space="preserve"> </w:t>
      </w:r>
      <w:r w:rsidR="00756289">
        <w:t>2176-16-01-19-01</w:t>
      </w:r>
      <w:r w:rsidR="00756289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756289">
        <w:rPr>
          <w:rFonts w:ascii="Open Sans" w:hAnsi="Open Sans"/>
          <w:spacing w:val="3"/>
          <w:sz w:val="23"/>
          <w:szCs w:val="23"/>
        </w:rPr>
        <w:t>od</w:t>
      </w:r>
      <w:proofErr w:type="spellEnd"/>
      <w:r w:rsidR="00756289">
        <w:rPr>
          <w:rFonts w:ascii="Open Sans" w:hAnsi="Open Sans"/>
          <w:spacing w:val="3"/>
          <w:sz w:val="23"/>
          <w:szCs w:val="23"/>
        </w:rPr>
        <w:t xml:space="preserve"> 27.5.2019.) </w:t>
      </w:r>
      <w:proofErr w:type="spellStart"/>
      <w:r>
        <w:rPr>
          <w:rFonts w:ascii="Open Sans" w:hAnsi="Open Sans"/>
          <w:spacing w:val="3"/>
          <w:sz w:val="23"/>
          <w:szCs w:val="23"/>
        </w:rPr>
        <w:t>ravnatelj</w:t>
      </w:r>
      <w:proofErr w:type="spellEnd"/>
      <w:r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spacing w:val="3"/>
          <w:sz w:val="23"/>
          <w:szCs w:val="23"/>
        </w:rPr>
        <w:t>Osnovne</w:t>
      </w:r>
      <w:proofErr w:type="spellEnd"/>
      <w:r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spacing w:val="3"/>
          <w:sz w:val="23"/>
          <w:szCs w:val="23"/>
        </w:rPr>
        <w:t>škole</w:t>
      </w:r>
      <w:proofErr w:type="spellEnd"/>
      <w:r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spacing w:val="3"/>
          <w:sz w:val="23"/>
          <w:szCs w:val="23"/>
        </w:rPr>
        <w:t>Galdovo</w:t>
      </w:r>
      <w:proofErr w:type="spellEnd"/>
      <w:r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spacing w:val="3"/>
          <w:sz w:val="23"/>
          <w:szCs w:val="23"/>
        </w:rPr>
        <w:t>Sisak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raspisuje</w:t>
      </w:r>
      <w:proofErr w:type="spellEnd"/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="Open Sans" w:hAnsi="Open Sans"/>
          <w:spacing w:val="3"/>
          <w:sz w:val="23"/>
          <w:szCs w:val="23"/>
        </w:rPr>
      </w:pPr>
      <w:r w:rsidRPr="001160EF">
        <w:rPr>
          <w:rStyle w:val="Naglaeno"/>
          <w:rFonts w:ascii="Open Sans" w:hAnsi="Open Sans"/>
          <w:spacing w:val="3"/>
          <w:sz w:val="23"/>
          <w:szCs w:val="23"/>
        </w:rPr>
        <w:t>N A T J E Č A J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="Open Sans" w:hAnsi="Open Sans"/>
          <w:spacing w:val="3"/>
          <w:sz w:val="23"/>
          <w:szCs w:val="23"/>
        </w:rPr>
      </w:pPr>
      <w:r w:rsidRPr="001160EF">
        <w:rPr>
          <w:rStyle w:val="Naglaeno"/>
          <w:rFonts w:ascii="Open Sans" w:hAnsi="Open Sans"/>
          <w:spacing w:val="3"/>
          <w:sz w:val="23"/>
          <w:szCs w:val="23"/>
        </w:rPr>
        <w:t>ZA RADNO MJESTO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="Open Sans" w:hAnsi="Open Sans"/>
          <w:spacing w:val="3"/>
          <w:sz w:val="23"/>
          <w:szCs w:val="23"/>
        </w:rPr>
      </w:pPr>
      <w:r w:rsidRPr="001160EF">
        <w:rPr>
          <w:rStyle w:val="Naglaeno"/>
          <w:rFonts w:ascii="Open Sans" w:hAnsi="Open Sans"/>
          <w:spacing w:val="3"/>
          <w:sz w:val="23"/>
          <w:szCs w:val="23"/>
        </w:rPr>
        <w:t xml:space="preserve">UČITELJ RAZREDNE NASTAVE (M/Ž) – 1 </w:t>
      </w:r>
      <w:proofErr w:type="spell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izvršitelj</w:t>
      </w:r>
      <w:proofErr w:type="spellEnd"/>
      <w:r w:rsidRPr="001160EF">
        <w:rPr>
          <w:rStyle w:val="Naglaeno"/>
          <w:rFonts w:ascii="Open Sans" w:hAnsi="Open Sans"/>
          <w:spacing w:val="3"/>
          <w:sz w:val="23"/>
          <w:szCs w:val="23"/>
        </w:rPr>
        <w:t xml:space="preserve"> – </w:t>
      </w:r>
      <w:proofErr w:type="spell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Style w:val="Naglaeno"/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određeno</w:t>
      </w:r>
      <w:proofErr w:type="spellEnd"/>
      <w:r w:rsidRPr="001160EF">
        <w:rPr>
          <w:rStyle w:val="Naglaeno"/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puno</w:t>
      </w:r>
      <w:proofErr w:type="spellEnd"/>
      <w:r w:rsidRPr="001160EF">
        <w:rPr>
          <w:rStyle w:val="Naglaeno"/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radno</w:t>
      </w:r>
      <w:proofErr w:type="spellEnd"/>
      <w:r w:rsidRPr="001160EF">
        <w:rPr>
          <w:rStyle w:val="Naglaeno"/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vrijeme</w:t>
      </w:r>
      <w:proofErr w:type="spellEnd"/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r w:rsidRPr="001160EF">
        <w:rPr>
          <w:rStyle w:val="Naglaeno"/>
          <w:rFonts w:ascii="Open Sans" w:hAnsi="Open Sans"/>
          <w:spacing w:val="3"/>
          <w:sz w:val="23"/>
          <w:szCs w:val="23"/>
        </w:rPr>
        <w:t> 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natječaj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radno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mjesto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 </w:t>
      </w:r>
      <w:proofErr w:type="spellStart"/>
      <w:r w:rsidR="00756289">
        <w:rPr>
          <w:rStyle w:val="Naglaeno"/>
          <w:rFonts w:ascii="Open Sans" w:hAnsi="Open Sans"/>
          <w:spacing w:val="3"/>
          <w:sz w:val="23"/>
          <w:szCs w:val="23"/>
        </w:rPr>
        <w:t>učitelja</w:t>
      </w:r>
      <w:proofErr w:type="spellEnd"/>
      <w:r w:rsidR="00756289">
        <w:rPr>
          <w:rStyle w:val="Naglaeno"/>
          <w:rFonts w:ascii="Open Sans" w:hAnsi="Open Sans"/>
          <w:spacing w:val="3"/>
          <w:sz w:val="23"/>
          <w:szCs w:val="23"/>
        </w:rPr>
        <w:t xml:space="preserve">/ice </w:t>
      </w:r>
      <w:proofErr w:type="spell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razredne</w:t>
      </w:r>
      <w:proofErr w:type="spellEnd"/>
      <w:r w:rsidRPr="001160EF">
        <w:rPr>
          <w:rStyle w:val="Naglaeno"/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nastave</w:t>
      </w:r>
      <w:proofErr w:type="spellEnd"/>
      <w:r w:rsidRPr="001160EF">
        <w:rPr>
          <w:rStyle w:val="Naglaeno"/>
          <w:rFonts w:ascii="Open Sans" w:hAnsi="Open Sans"/>
          <w:spacing w:val="3"/>
          <w:sz w:val="23"/>
          <w:szCs w:val="23"/>
        </w:rPr>
        <w:t> 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mogu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dostaviti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osobe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koje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 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ispunjavaju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uvjete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zasnivanje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radnog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odnosa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iz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članka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105.  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članka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106.  ZOOOSŠ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Pravilnika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odgovarajućoj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vrsti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obrazovanja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učitelja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stručnih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suradnika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osnovnoj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školi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(NN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br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: 6/19).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Osobe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koje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prema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posebnim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propisima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ostvaruju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pravo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prednosti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zapošljavanju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moraju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pozvati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to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pravo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priložiti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propisane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dokaze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istome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.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Osobe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koje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ostvaruju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prednost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zapošljavanju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prema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članku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102.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stavak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1.- 3.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Zakona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hrvatskim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braniteljima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iz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Domovinskog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rata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članovima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njihovih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obitelji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(NN,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broj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121/17),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članku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48.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Zakona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zaštiti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vojnih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civilnih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invalida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rata (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Narodne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novine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broj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33/92, 77/92, 27/93, 58/93, 2/94, 76/94, 108/95, 108/96, 82/01, 103/03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148/13),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članku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9.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Zakona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profesionalnoj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lastRenderedPageBreak/>
        <w:t>rehabilitaciji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zapošljavanju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osoba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invaliditetom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(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Narodne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novine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broj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157/13, 152/14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39/18)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dužne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javni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natječaj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pozvati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to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pravo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uz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priložiti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svu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propisanu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dokumentaciju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prema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posebnom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zakonu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a 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imaju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prednost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odnosu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ostale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samo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pod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jednakim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uvjetima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Sve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potrebne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informacije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dokazima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koji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trebaju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priložiti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nalaze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poveznici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Ministarstva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hrvatskih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branitelja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-</w:t>
      </w:r>
    </w:p>
    <w:p w:rsidR="001160EF" w:rsidRPr="001160EF" w:rsidRDefault="009A0D2E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hyperlink r:id="rId4" w:history="1">
        <w:r w:rsidR="001160EF" w:rsidRPr="001160EF">
          <w:rPr>
            <w:rStyle w:val="Hiperveza"/>
            <w:rFonts w:ascii="Open Sans" w:hAnsi="Open Sans"/>
            <w:color w:val="auto"/>
            <w:spacing w:val="3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Sukladno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članku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13.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stavku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2.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Zakonu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ravnopravnosti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spolova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(NN br. 82/08, 69/17)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natječaj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mogu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javiti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osobe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oba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spola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.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Sukladno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odredbama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Uredbe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(EU) 216/679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Europskog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parlamenta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Vijeća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od 27.4.2016.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godine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zaštiti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pojedinaca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svezi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obradom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osobnih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podataka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slobodnog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kretanja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takvih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podataka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svi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dokumenti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dostavljeni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natječaj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poslani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slobodnom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voljom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smatra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da je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dao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privolu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obradu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svih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podataka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koji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će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obrađivati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isključivo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svrhu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provođenja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natječajnog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postupka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.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r w:rsidRPr="001160EF">
        <w:rPr>
          <w:rFonts w:ascii="Open Sans" w:hAnsi="Open Sans"/>
          <w:spacing w:val="3"/>
          <w:sz w:val="23"/>
          <w:szCs w:val="23"/>
        </w:rPr>
        <w:t>U</w:t>
      </w:r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prijavi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natječaj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kandidati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su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dužni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navesti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oso</w:t>
      </w:r>
      <w:r w:rsidR="00A9533A">
        <w:rPr>
          <w:rFonts w:ascii="Open Sans" w:hAnsi="Open Sans"/>
          <w:spacing w:val="3"/>
          <w:sz w:val="23"/>
          <w:szCs w:val="23"/>
        </w:rPr>
        <w:t>bne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podatke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r w:rsidRPr="001160EF">
        <w:rPr>
          <w:rFonts w:ascii="Open Sans" w:hAnsi="Open Sans"/>
          <w:spacing w:val="3"/>
          <w:sz w:val="23"/>
          <w:szCs w:val="23"/>
        </w:rPr>
        <w:t>(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osobno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ime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datum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mjesto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rođenja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adresa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stanovanja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broj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telefona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mogućnosti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adresa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elektroničke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pošte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)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kako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bismo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ih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mogli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kontaktirati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svrhu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provedbe</w:t>
      </w:r>
      <w:proofErr w:type="spellEnd"/>
      <w:r w:rsidR="00A9533A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A9533A">
        <w:rPr>
          <w:rFonts w:ascii="Open Sans" w:hAnsi="Open Sans"/>
          <w:spacing w:val="3"/>
          <w:sz w:val="23"/>
          <w:szCs w:val="23"/>
        </w:rPr>
        <w:t>testiranja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je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potrebno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vlastoručno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potpisati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.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Uz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(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zamolbu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)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dužni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priložiti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sljedeću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dokumentaciju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preslikama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: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r w:rsidRPr="001160EF">
        <w:rPr>
          <w:rFonts w:ascii="Open Sans" w:hAnsi="Open Sans"/>
          <w:spacing w:val="3"/>
          <w:sz w:val="23"/>
          <w:szCs w:val="23"/>
        </w:rPr>
        <w:t xml:space="preserve">–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životopis</w:t>
      </w:r>
      <w:proofErr w:type="spellEnd"/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r w:rsidRPr="001160EF">
        <w:rPr>
          <w:rFonts w:ascii="Open Sans" w:hAnsi="Open Sans"/>
          <w:spacing w:val="3"/>
          <w:sz w:val="23"/>
          <w:szCs w:val="23"/>
        </w:rPr>
        <w:t xml:space="preserve">–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diplomu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odnosno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dokaz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stečenoj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stručnoj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spremi</w:t>
      </w:r>
      <w:proofErr w:type="spellEnd"/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r w:rsidRPr="001160EF">
        <w:rPr>
          <w:rFonts w:ascii="Open Sans" w:hAnsi="Open Sans"/>
          <w:spacing w:val="3"/>
          <w:sz w:val="23"/>
          <w:szCs w:val="23"/>
        </w:rPr>
        <w:t xml:space="preserve">–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potvrdu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nadležnog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suda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da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nema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zapreka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zasnivanje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radnog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odnosa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školskoj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ustanovi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sukladno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odredbama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članka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106.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Zakona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odgoju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obrazovanju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osnovnoj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srednjoj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školi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(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uvjerenje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nekažnjavanju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ne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starije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od 6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mjeseci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)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r w:rsidRPr="001160EF">
        <w:rPr>
          <w:rFonts w:ascii="Open Sans" w:hAnsi="Open Sans"/>
          <w:spacing w:val="3"/>
          <w:sz w:val="23"/>
          <w:szCs w:val="23"/>
        </w:rPr>
        <w:t xml:space="preserve">–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potvrdu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radnom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stažu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( HZMO, ne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stariju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od 30 dana)</w:t>
      </w:r>
    </w:p>
    <w:p w:rsid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lastRenderedPageBreak/>
        <w:t>Kandidati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koji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pravodobno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dostavili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potpunu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svim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prilozima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odnosno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ispravama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ispunjavaju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uvjete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natječaja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dužni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pristupiti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vrednovanju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prema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odredbama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Pravilnika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načinu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postupku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zapošljavanja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OŠ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Galdovo</w:t>
      </w:r>
      <w:proofErr w:type="spellEnd"/>
      <w:r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spacing w:val="3"/>
          <w:sz w:val="23"/>
          <w:szCs w:val="23"/>
        </w:rPr>
        <w:t>koji</w:t>
      </w:r>
      <w:proofErr w:type="spellEnd"/>
      <w:r>
        <w:rPr>
          <w:rFonts w:ascii="Open Sans" w:hAnsi="Open Sans"/>
          <w:spacing w:val="3"/>
          <w:sz w:val="23"/>
          <w:szCs w:val="23"/>
        </w:rPr>
        <w:t xml:space="preserve"> je </w:t>
      </w:r>
      <w:proofErr w:type="spellStart"/>
      <w:r>
        <w:rPr>
          <w:rFonts w:ascii="Open Sans" w:hAnsi="Open Sans"/>
          <w:spacing w:val="3"/>
          <w:sz w:val="23"/>
          <w:szCs w:val="23"/>
        </w:rPr>
        <w:t>objavljen</w:t>
      </w:r>
      <w:proofErr w:type="spellEnd"/>
      <w:r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spacing w:val="3"/>
          <w:sz w:val="23"/>
          <w:szCs w:val="23"/>
        </w:rPr>
        <w:t>na</w:t>
      </w:r>
      <w:proofErr w:type="spellEnd"/>
      <w:r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spacing w:val="3"/>
          <w:sz w:val="23"/>
          <w:szCs w:val="23"/>
        </w:rPr>
        <w:t>mrežnoj</w:t>
      </w:r>
      <w:proofErr w:type="spellEnd"/>
      <w:r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spacing w:val="3"/>
          <w:sz w:val="23"/>
          <w:szCs w:val="23"/>
        </w:rPr>
        <w:t>stranici</w:t>
      </w:r>
      <w:proofErr w:type="spellEnd"/>
      <w:r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spacing w:val="3"/>
          <w:sz w:val="23"/>
          <w:szCs w:val="23"/>
        </w:rPr>
        <w:t>škole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:</w:t>
      </w:r>
    </w:p>
    <w:p w:rsidR="001160EF" w:rsidRPr="001160EF" w:rsidRDefault="009A0D2E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hyperlink r:id="rId5" w:history="1">
        <w:r w:rsidR="001160EF">
          <w:rPr>
            <w:rStyle w:val="Hiperveza"/>
          </w:rPr>
          <w:t>http://os-galdovo-sk.skole.hr/dokumenti_kole</w:t>
        </w:r>
      </w:hyperlink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koji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ne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pristupi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vrednovanju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smatra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se da je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odustao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natječaj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više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se ne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smatra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kandidatom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natječajnom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postupku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.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Povjerenstvo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vrednovanje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(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dalje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: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Povjerenstvo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)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imenuje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ravnatelj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Povjerenstvo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utvrđuje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listu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prijavljenih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natječaj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koji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ispunjavaju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formalne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uvjete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iz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natječaja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a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čije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pravodobne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potpune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vlastoručno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potpisane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liste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upućuje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postupak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vrednovanja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radi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utvrđivanja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znanja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sposobnosti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motivacije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vještina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rezultata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dosadašnjem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radu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.</w:t>
      </w:r>
    </w:p>
    <w:p w:rsid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Područje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provjere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odnosno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vrednovanja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vrijeme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mjesto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održavanja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testiranja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pravni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drugi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izvori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pripremu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testiranje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biti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će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objavljeni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mrežnoj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stranici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škole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:</w:t>
      </w:r>
    </w:p>
    <w:p w:rsidR="001160EF" w:rsidRPr="001160EF" w:rsidRDefault="009A0D2E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hyperlink r:id="rId6" w:history="1">
        <w:r w:rsidR="001160EF">
          <w:rPr>
            <w:rStyle w:val="Hiperveza"/>
          </w:rPr>
          <w:t>http://os-galdovo-sk.skole.hr/</w:t>
        </w:r>
      </w:hyperlink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potrebnom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dokumentacijom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treba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dostaviti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adresu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: </w:t>
      </w:r>
      <w:proofErr w:type="spell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Osnovna</w:t>
      </w:r>
      <w:proofErr w:type="spellEnd"/>
      <w:r w:rsidRPr="001160EF">
        <w:rPr>
          <w:rStyle w:val="Naglaeno"/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škola</w:t>
      </w:r>
      <w:proofErr w:type="spellEnd"/>
      <w:r w:rsidRPr="001160EF">
        <w:rPr>
          <w:rStyle w:val="Naglaeno"/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Galdovo</w:t>
      </w:r>
      <w:proofErr w:type="spellEnd"/>
      <w:r w:rsidRPr="001160EF">
        <w:rPr>
          <w:rStyle w:val="Naglaeno"/>
          <w:rFonts w:ascii="Open Sans" w:hAnsi="Open Sans"/>
          <w:spacing w:val="3"/>
          <w:sz w:val="23"/>
          <w:szCs w:val="23"/>
        </w:rPr>
        <w:t>,</w:t>
      </w:r>
      <w:r w:rsidR="009A0D2E">
        <w:rPr>
          <w:rStyle w:val="Naglaeno"/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9A0D2E">
        <w:rPr>
          <w:rStyle w:val="Naglaeno"/>
          <w:rFonts w:ascii="Open Sans" w:hAnsi="Open Sans"/>
          <w:spacing w:val="3"/>
          <w:sz w:val="23"/>
          <w:szCs w:val="23"/>
        </w:rPr>
        <w:t>Brezovačkog</w:t>
      </w:r>
      <w:proofErr w:type="spellEnd"/>
      <w:r w:rsidR="009A0D2E">
        <w:rPr>
          <w:rStyle w:val="Naglaeno"/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9A0D2E">
        <w:rPr>
          <w:rStyle w:val="Naglaeno"/>
          <w:rFonts w:ascii="Open Sans" w:hAnsi="Open Sans"/>
          <w:spacing w:val="3"/>
          <w:sz w:val="23"/>
          <w:szCs w:val="23"/>
        </w:rPr>
        <w:t>odreda</w:t>
      </w:r>
      <w:proofErr w:type="spellEnd"/>
      <w:r w:rsidR="009A0D2E">
        <w:rPr>
          <w:rStyle w:val="Naglaeno"/>
          <w:rFonts w:ascii="Open Sans" w:hAnsi="Open Sans"/>
          <w:spacing w:val="3"/>
          <w:sz w:val="23"/>
          <w:szCs w:val="23"/>
        </w:rPr>
        <w:t xml:space="preserve"> 1b, 44000 Sisak,</w:t>
      </w:r>
      <w:bookmarkStart w:id="0" w:name="_GoBack"/>
      <w:bookmarkEnd w:id="0"/>
      <w:r w:rsidRPr="001160EF">
        <w:rPr>
          <w:rStyle w:val="Naglaeno"/>
          <w:rFonts w:ascii="Open Sans" w:hAnsi="Open Sans"/>
          <w:spacing w:val="3"/>
          <w:sz w:val="23"/>
          <w:szCs w:val="23"/>
        </w:rPr>
        <w:t xml:space="preserve"> s </w:t>
      </w:r>
      <w:proofErr w:type="spell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naznakom</w:t>
      </w:r>
      <w:proofErr w:type="spellEnd"/>
      <w:r w:rsidRPr="001160EF">
        <w:rPr>
          <w:rStyle w:val="Naglaeno"/>
          <w:rFonts w:ascii="Open Sans" w:hAnsi="Open Sans"/>
          <w:spacing w:val="3"/>
          <w:sz w:val="23"/>
          <w:szCs w:val="23"/>
        </w:rPr>
        <w:t xml:space="preserve"> „</w:t>
      </w:r>
      <w:proofErr w:type="spell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za</w:t>
      </w:r>
      <w:proofErr w:type="spellEnd"/>
      <w:r w:rsidRPr="001160EF">
        <w:rPr>
          <w:rStyle w:val="Naglaeno"/>
          <w:rFonts w:ascii="Open Sans" w:hAnsi="Open Sans"/>
          <w:spacing w:val="3"/>
          <w:sz w:val="23"/>
          <w:szCs w:val="23"/>
        </w:rPr>
        <w:t xml:space="preserve"> </w:t>
      </w:r>
      <w:proofErr w:type="spellStart"/>
      <w:proofErr w:type="gramStart"/>
      <w:r w:rsidRPr="001160EF">
        <w:rPr>
          <w:rStyle w:val="Naglaeno"/>
          <w:rFonts w:ascii="Open Sans" w:hAnsi="Open Sans"/>
          <w:spacing w:val="3"/>
          <w:sz w:val="23"/>
          <w:szCs w:val="23"/>
        </w:rPr>
        <w:t>natječaj</w:t>
      </w:r>
      <w:proofErr w:type="spellEnd"/>
      <w:r w:rsidRPr="001160EF">
        <w:rPr>
          <w:rStyle w:val="Naglaeno"/>
          <w:rFonts w:ascii="Open Sans" w:hAnsi="Open Sans"/>
          <w:spacing w:val="3"/>
          <w:sz w:val="23"/>
          <w:szCs w:val="23"/>
        </w:rPr>
        <w:t>“</w:t>
      </w:r>
      <w:proofErr w:type="gramEnd"/>
      <w:r w:rsidRPr="001160EF">
        <w:rPr>
          <w:rStyle w:val="Naglaeno"/>
          <w:rFonts w:ascii="Open Sans" w:hAnsi="Open Sans"/>
          <w:spacing w:val="3"/>
          <w:sz w:val="23"/>
          <w:szCs w:val="23"/>
        </w:rPr>
        <w:t>. 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Natječaj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je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objavljen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25.2.2020.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Web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stranici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oglasnoj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ploči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Hrvatskog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zavoda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zapošljavanje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Osnovne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škole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Galdovo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, a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rok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je 8 (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osam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) da</w:t>
      </w:r>
      <w:r w:rsidR="002517F4">
        <w:rPr>
          <w:rFonts w:ascii="Open Sans" w:hAnsi="Open Sans"/>
          <w:spacing w:val="3"/>
          <w:sz w:val="23"/>
          <w:szCs w:val="23"/>
        </w:rPr>
        <w:t xml:space="preserve">na od dana </w:t>
      </w:r>
      <w:proofErr w:type="spellStart"/>
      <w:r w:rsidR="002517F4">
        <w:rPr>
          <w:rFonts w:ascii="Open Sans" w:hAnsi="Open Sans"/>
          <w:spacing w:val="3"/>
          <w:sz w:val="23"/>
          <w:szCs w:val="23"/>
        </w:rPr>
        <w:t>objave</w:t>
      </w:r>
      <w:proofErr w:type="spellEnd"/>
      <w:r w:rsidR="002517F4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="002517F4">
        <w:rPr>
          <w:rFonts w:ascii="Open Sans" w:hAnsi="Open Sans"/>
          <w:spacing w:val="3"/>
          <w:sz w:val="23"/>
          <w:szCs w:val="23"/>
        </w:rPr>
        <w:t>odnosno</w:t>
      </w:r>
      <w:proofErr w:type="spellEnd"/>
      <w:r w:rsidR="002517F4">
        <w:rPr>
          <w:rFonts w:ascii="Open Sans" w:hAnsi="Open Sans"/>
          <w:spacing w:val="3"/>
          <w:sz w:val="23"/>
          <w:szCs w:val="23"/>
        </w:rPr>
        <w:t xml:space="preserve"> do 4.3</w:t>
      </w:r>
      <w:r w:rsidRPr="001160EF">
        <w:rPr>
          <w:rFonts w:ascii="Open Sans" w:hAnsi="Open Sans"/>
          <w:spacing w:val="3"/>
          <w:sz w:val="23"/>
          <w:szCs w:val="23"/>
        </w:rPr>
        <w:t>.2020.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Nepotpune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nepravovremene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neće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se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razmatrati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kao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prijave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pristigle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elektroničkom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poštom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.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/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kandidatkinje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će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o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rezultatu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natječaja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biti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obaviješteni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zakonskom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roku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putem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obavijesti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mrežnoj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stranici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škole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.</w:t>
      </w:r>
    </w:p>
    <w:p w:rsidR="001160EF" w:rsidRPr="001160EF" w:rsidRDefault="001160EF" w:rsidP="001160EF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r w:rsidRPr="001160EF">
        <w:rPr>
          <w:rFonts w:ascii="Open Sans" w:hAnsi="Open Sans"/>
          <w:spacing w:val="3"/>
          <w:sz w:val="23"/>
          <w:szCs w:val="23"/>
        </w:rPr>
        <w:t xml:space="preserve">                                                                                                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Ravnatelj</w:t>
      </w:r>
      <w:proofErr w:type="spellEnd"/>
    </w:p>
    <w:p w:rsidR="005837A7" w:rsidRPr="00A9533A" w:rsidRDefault="001160EF" w:rsidP="00A9533A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="Open Sans" w:hAnsi="Open Sans"/>
          <w:spacing w:val="3"/>
          <w:sz w:val="23"/>
          <w:szCs w:val="23"/>
        </w:rPr>
      </w:pPr>
      <w:r w:rsidRPr="001160EF">
        <w:rPr>
          <w:rFonts w:ascii="Open Sans" w:hAnsi="Open Sans"/>
          <w:spacing w:val="3"/>
          <w:sz w:val="23"/>
          <w:szCs w:val="23"/>
        </w:rPr>
        <w:t xml:space="preserve">                                                                                           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Petar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1160EF">
        <w:rPr>
          <w:rFonts w:ascii="Open Sans" w:hAnsi="Open Sans"/>
          <w:spacing w:val="3"/>
          <w:sz w:val="23"/>
          <w:szCs w:val="23"/>
        </w:rPr>
        <w:t>Zelić</w:t>
      </w:r>
      <w:proofErr w:type="spellEnd"/>
      <w:r w:rsidRPr="001160EF">
        <w:rPr>
          <w:rFonts w:ascii="Open Sans" w:hAnsi="Open Sans"/>
          <w:spacing w:val="3"/>
          <w:sz w:val="23"/>
          <w:szCs w:val="23"/>
        </w:rPr>
        <w:t>, prof.</w:t>
      </w:r>
    </w:p>
    <w:sectPr w:rsidR="005837A7" w:rsidRPr="00A95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F6"/>
    <w:rsid w:val="001160EF"/>
    <w:rsid w:val="001C37D5"/>
    <w:rsid w:val="002517F4"/>
    <w:rsid w:val="005837A7"/>
    <w:rsid w:val="00756289"/>
    <w:rsid w:val="009A0D2E"/>
    <w:rsid w:val="00A9533A"/>
    <w:rsid w:val="00E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B7BF"/>
  <w15:chartTrackingRefBased/>
  <w15:docId w15:val="{B5D66C19-9B4C-45DF-8FDB-39AE29B3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1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160E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16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galdovo-sk.skole.hr/" TargetMode="External"/><Relationship Id="rId5" Type="http://schemas.openxmlformats.org/officeDocument/2006/relationships/hyperlink" Target="http://os-galdovo-sk.skole.hr/dokumenti_kole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2020-02-24T13:36:00Z</dcterms:created>
  <dcterms:modified xsi:type="dcterms:W3CDTF">2020-02-25T09:58:00Z</dcterms:modified>
</cp:coreProperties>
</file>